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4011" w:type="dxa"/>
        <w:tblLook w:val="04A0" w:firstRow="1" w:lastRow="0" w:firstColumn="1" w:lastColumn="0" w:noHBand="0" w:noVBand="1"/>
      </w:tblPr>
      <w:tblGrid>
        <w:gridCol w:w="593"/>
        <w:gridCol w:w="1360"/>
        <w:gridCol w:w="764"/>
        <w:gridCol w:w="2263"/>
        <w:gridCol w:w="2728"/>
        <w:gridCol w:w="1921"/>
        <w:gridCol w:w="3974"/>
        <w:gridCol w:w="1785"/>
        <w:gridCol w:w="8623"/>
      </w:tblGrid>
      <w:tr w:rsidR="00C763A5" w:rsidRPr="00160E44" w:rsidTr="00E23F1E">
        <w:trPr>
          <w:gridAfter w:val="1"/>
          <w:wAfter w:w="8623" w:type="dxa"/>
        </w:trPr>
        <w:tc>
          <w:tcPr>
            <w:tcW w:w="15388" w:type="dxa"/>
            <w:gridSpan w:val="8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160E44">
              <w:rPr>
                <w:rFonts w:ascii="Gill Sans MT" w:hAnsi="Gill Sans MT"/>
                <w:b/>
              </w:rPr>
              <w:t>BUCKSWOOD SCHOOL TRIPS &amp; VISITS RISK ASSESSMENT</w:t>
            </w:r>
          </w:p>
        </w:tc>
      </w:tr>
      <w:tr w:rsidR="00C763A5" w:rsidRPr="00160E44" w:rsidTr="00E23F1E">
        <w:trPr>
          <w:gridAfter w:val="1"/>
          <w:wAfter w:w="8623" w:type="dxa"/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Trip/Visit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Date(s)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C763A5" w:rsidRPr="00160E44" w:rsidTr="00E23F1E">
        <w:trPr>
          <w:gridAfter w:val="1"/>
          <w:wAfter w:w="8623" w:type="dxa"/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Year Group(s)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Staff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8A42C7" w:rsidRPr="00160E44" w:rsidTr="00E23F1E">
        <w:trPr>
          <w:gridAfter w:val="1"/>
          <w:wAfter w:w="8623" w:type="dxa"/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8A42C7" w:rsidRPr="00160E44" w:rsidRDefault="008A42C7" w:rsidP="00160E44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Activity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8A42C7" w:rsidRPr="00160E44" w:rsidRDefault="001C7F76" w:rsidP="00160E44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RA09 Visiting </w:t>
            </w:r>
            <w:r w:rsidR="008A42C7">
              <w:rPr>
                <w:rFonts w:ascii="Gill Sans MT" w:hAnsi="Gill Sans MT"/>
                <w:b/>
              </w:rPr>
              <w:t>Places of Entertainment – Theatre Cinema</w:t>
            </w:r>
            <w:r>
              <w:rPr>
                <w:rFonts w:ascii="Gill Sans MT" w:hAnsi="Gill Sans MT"/>
                <w:b/>
              </w:rPr>
              <w:t xml:space="preserve"> Music Venues etc.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A42C7" w:rsidRPr="00160E44" w:rsidRDefault="008A42C7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759" w:type="dxa"/>
            <w:gridSpan w:val="2"/>
            <w:shd w:val="clear" w:color="auto" w:fill="auto"/>
          </w:tcPr>
          <w:p w:rsidR="008A42C7" w:rsidRPr="00160E44" w:rsidRDefault="008A42C7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C763A5" w:rsidRPr="00160E44" w:rsidTr="00E23F1E">
        <w:trPr>
          <w:gridAfter w:val="1"/>
          <w:wAfter w:w="8623" w:type="dxa"/>
        </w:trPr>
        <w:tc>
          <w:tcPr>
            <w:tcW w:w="593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No.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Activity Hazards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Risks</w:t>
            </w:r>
          </w:p>
        </w:tc>
        <w:tc>
          <w:tcPr>
            <w:tcW w:w="8623" w:type="dxa"/>
            <w:gridSpan w:val="3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Control Mea</w:t>
            </w:r>
            <w:r w:rsidR="00160E44">
              <w:rPr>
                <w:rFonts w:ascii="Gill Sans MT" w:hAnsi="Gill Sans MT"/>
                <w:b/>
              </w:rPr>
              <w:t>s</w:t>
            </w:r>
            <w:r w:rsidRPr="00160E44">
              <w:rPr>
                <w:rFonts w:ascii="Gill Sans MT" w:hAnsi="Gill Sans MT"/>
                <w:b/>
              </w:rPr>
              <w:t>ures</w:t>
            </w:r>
            <w:r w:rsidR="00160E44">
              <w:rPr>
                <w:rFonts w:ascii="Gill Sans MT" w:hAnsi="Gill Sans MT"/>
                <w:b/>
              </w:rPr>
              <w:t xml:space="preserve"> in place</w:t>
            </w:r>
          </w:p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Remove/Reduce Risks to lowest levels reasonably practicable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Further action required?</w:t>
            </w:r>
          </w:p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Residual Risks acceptable?</w:t>
            </w:r>
          </w:p>
        </w:tc>
      </w:tr>
      <w:tr w:rsidR="008A42C7" w:rsidRPr="00160E44" w:rsidTr="00E23F1E">
        <w:trPr>
          <w:gridAfter w:val="1"/>
          <w:wAfter w:w="8623" w:type="dxa"/>
        </w:trPr>
        <w:tc>
          <w:tcPr>
            <w:tcW w:w="593" w:type="dxa"/>
          </w:tcPr>
          <w:p w:rsidR="008A42C7" w:rsidRPr="008A42C7" w:rsidRDefault="008A42C7" w:rsidP="008A42C7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1</w:t>
            </w:r>
          </w:p>
        </w:tc>
        <w:tc>
          <w:tcPr>
            <w:tcW w:w="2124" w:type="dxa"/>
            <w:gridSpan w:val="2"/>
          </w:tcPr>
          <w:p w:rsidR="008A42C7" w:rsidRPr="00B63D24" w:rsidRDefault="008A42C7" w:rsidP="008A42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Insufficient Tickets/Seats</w:t>
            </w:r>
          </w:p>
        </w:tc>
        <w:tc>
          <w:tcPr>
            <w:tcW w:w="2263" w:type="dxa"/>
          </w:tcPr>
          <w:p w:rsidR="008A42C7" w:rsidRPr="00B63D24" w:rsidRDefault="008A42C7" w:rsidP="008A42C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Persons not permitted access to Venue/Left unsupervised outside Venue</w:t>
            </w:r>
          </w:p>
        </w:tc>
        <w:tc>
          <w:tcPr>
            <w:tcW w:w="8623" w:type="dxa"/>
            <w:gridSpan w:val="3"/>
          </w:tcPr>
          <w:p w:rsidR="002C4992" w:rsidRDefault="008A42C7" w:rsidP="008A42C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Pre-book tickets for all </w:t>
            </w:r>
            <w:r w:rsidR="002C4992">
              <w:rPr>
                <w:rFonts w:ascii="Gill Sans MT" w:hAnsi="Gill Sans MT" w:cs="Arial"/>
                <w:bCs/>
                <w:sz w:val="20"/>
                <w:szCs w:val="20"/>
              </w:rPr>
              <w:t xml:space="preserve">Group 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members</w:t>
            </w:r>
            <w:r w:rsidR="002C4992"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Obtain written</w:t>
            </w:r>
            <w:r w:rsidR="002E3B40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confirmation of total number of seats booked</w:t>
            </w:r>
          </w:p>
          <w:p w:rsidR="008A42C7" w:rsidRDefault="008A42C7" w:rsidP="008A42C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Ensure </w:t>
            </w:r>
            <w:r w:rsidR="002C4992">
              <w:rPr>
                <w:rFonts w:ascii="Gill Sans MT" w:hAnsi="Gill Sans MT" w:cs="Arial"/>
                <w:bCs/>
                <w:sz w:val="20"/>
                <w:szCs w:val="20"/>
              </w:rPr>
              <w:t>sufficient tickets for all Group members</w:t>
            </w:r>
          </w:p>
          <w:p w:rsidR="008A42C7" w:rsidRDefault="008A42C7" w:rsidP="008A42C7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2C4992" w:rsidRDefault="008A42C7" w:rsidP="002C499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If tickets being collected on arrival, consider actions to be taken</w:t>
            </w:r>
            <w:r w:rsidR="002C4992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if on arrival there are insufficient </w:t>
            </w:r>
            <w:r w:rsidR="002C4992">
              <w:rPr>
                <w:rFonts w:ascii="Gill Sans MT" w:hAnsi="Gill Sans MT" w:cs="Arial"/>
                <w:bCs/>
                <w:sz w:val="20"/>
                <w:szCs w:val="20"/>
              </w:rPr>
              <w:t xml:space="preserve">tickets for all </w:t>
            </w:r>
            <w:r w:rsidR="002E3B40">
              <w:rPr>
                <w:rFonts w:ascii="Gill Sans MT" w:hAnsi="Gill Sans MT" w:cs="Arial"/>
                <w:bCs/>
                <w:sz w:val="20"/>
                <w:szCs w:val="20"/>
              </w:rPr>
              <w:t xml:space="preserve">Group </w:t>
            </w:r>
            <w:r w:rsidR="002C4992">
              <w:rPr>
                <w:rFonts w:ascii="Gill Sans MT" w:hAnsi="Gill Sans MT" w:cs="Arial"/>
                <w:bCs/>
                <w:sz w:val="20"/>
                <w:szCs w:val="20"/>
              </w:rPr>
              <w:t>members</w:t>
            </w:r>
          </w:p>
          <w:p w:rsidR="008A42C7" w:rsidRPr="00B63D24" w:rsidRDefault="008A42C7" w:rsidP="002C4992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No pupils to be left unsupervised outside Performance or venue</w:t>
            </w:r>
          </w:p>
        </w:tc>
        <w:tc>
          <w:tcPr>
            <w:tcW w:w="1785" w:type="dxa"/>
          </w:tcPr>
          <w:p w:rsidR="008A42C7" w:rsidRPr="008A42C7" w:rsidRDefault="008A42C7" w:rsidP="008A42C7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FRA – Yes/No</w:t>
            </w:r>
          </w:p>
          <w:p w:rsidR="008A42C7" w:rsidRPr="008A42C7" w:rsidRDefault="008A42C7" w:rsidP="008A42C7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RRA – Yes/No</w:t>
            </w:r>
          </w:p>
        </w:tc>
      </w:tr>
      <w:tr w:rsidR="006A2173" w:rsidRPr="00160E44" w:rsidTr="00E23F1E">
        <w:tc>
          <w:tcPr>
            <w:tcW w:w="593" w:type="dxa"/>
          </w:tcPr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2</w:t>
            </w:r>
          </w:p>
        </w:tc>
        <w:tc>
          <w:tcPr>
            <w:tcW w:w="2124" w:type="dxa"/>
            <w:gridSpan w:val="2"/>
          </w:tcPr>
          <w:p w:rsidR="006A2173" w:rsidRPr="00B63D2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Misbehavior </w:t>
            </w:r>
          </w:p>
        </w:tc>
        <w:tc>
          <w:tcPr>
            <w:tcW w:w="2263" w:type="dxa"/>
          </w:tcPr>
          <w:p w:rsidR="006A2173" w:rsidRPr="00B63D2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Conflict with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br/>
              <w:t>• Venue staff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br/>
              <w:t>• Members of the public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br/>
              <w:t>Damage to reputation of the School</w:t>
            </w:r>
          </w:p>
        </w:tc>
        <w:tc>
          <w:tcPr>
            <w:tcW w:w="8623" w:type="dxa"/>
            <w:gridSpan w:val="3"/>
          </w:tcPr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BRIEFING for Staff/Students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Trip Code of Conduct/</w:t>
            </w:r>
            <w:proofErr w:type="spellStart"/>
            <w:r>
              <w:rPr>
                <w:rFonts w:ascii="Gill Sans MT" w:hAnsi="Gill Sans MT" w:cs="Arial"/>
                <w:bCs/>
                <w:sz w:val="20"/>
                <w:szCs w:val="20"/>
              </w:rPr>
              <w:t>Behaviour</w:t>
            </w:r>
            <w:proofErr w:type="spellEnd"/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Venue Code of Conduct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Venue Emergency Procedures – Fire/Security etc. </w:t>
            </w:r>
          </w:p>
          <w:p w:rsidR="006A2173" w:rsidRPr="00B63D2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Location(s) of Fire </w:t>
            </w:r>
            <w:proofErr w:type="spellStart"/>
            <w:r>
              <w:rPr>
                <w:rFonts w:ascii="Gill Sans MT" w:hAnsi="Gill Sans MT" w:cs="Arial"/>
                <w:bCs/>
                <w:sz w:val="20"/>
                <w:szCs w:val="20"/>
              </w:rPr>
              <w:t>Exits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Trip</w:t>
            </w:r>
            <w:proofErr w:type="spellEnd"/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 Leader to inform staff &amp; pupils on standards of conduct &amp; behavior expected on the Trip</w:t>
            </w:r>
          </w:p>
        </w:tc>
        <w:tc>
          <w:tcPr>
            <w:tcW w:w="1785" w:type="dxa"/>
          </w:tcPr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FRA – Yes/No</w:t>
            </w:r>
          </w:p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RRA – Yes/No</w:t>
            </w:r>
          </w:p>
        </w:tc>
        <w:tc>
          <w:tcPr>
            <w:tcW w:w="8623" w:type="dxa"/>
          </w:tcPr>
          <w:p w:rsidR="006A2173" w:rsidRPr="00160E44" w:rsidRDefault="006A2173" w:rsidP="006A2173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6A2173" w:rsidRPr="00160E44" w:rsidTr="00E23F1E">
        <w:trPr>
          <w:gridAfter w:val="1"/>
          <w:wAfter w:w="8623" w:type="dxa"/>
        </w:trPr>
        <w:tc>
          <w:tcPr>
            <w:tcW w:w="593" w:type="dxa"/>
          </w:tcPr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3</w:t>
            </w:r>
          </w:p>
        </w:tc>
        <w:tc>
          <w:tcPr>
            <w:tcW w:w="2124" w:type="dxa"/>
            <w:gridSpan w:val="2"/>
          </w:tcPr>
          <w:p w:rsidR="006A2173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Contact with moving vehicles</w:t>
            </w:r>
          </w:p>
          <w:p w:rsidR="006A2173" w:rsidRPr="00B63D2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Walking from parking areas to Venue</w:t>
            </w:r>
          </w:p>
        </w:tc>
        <w:tc>
          <w:tcPr>
            <w:tcW w:w="2263" w:type="dxa"/>
          </w:tcPr>
          <w:p w:rsidR="006A2173" w:rsidRPr="00B63D2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br/>
              <w:t>Death/serious injury</w:t>
            </w:r>
          </w:p>
        </w:tc>
        <w:tc>
          <w:tcPr>
            <w:tcW w:w="8623" w:type="dxa"/>
            <w:gridSpan w:val="3"/>
          </w:tcPr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BRIEFING for Staff/Students</w:t>
            </w:r>
          </w:p>
          <w:p w:rsidR="006A2173" w:rsidRPr="00B63D2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Keep together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when travelling to/from venue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Be awar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e of moving vehicles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Keep to designated footpaths/walkways/pedestrian routes &amp; no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t walk on road/vehicle routes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Only cross roads at designated crossing points </w:t>
            </w:r>
          </w:p>
        </w:tc>
        <w:tc>
          <w:tcPr>
            <w:tcW w:w="1785" w:type="dxa"/>
          </w:tcPr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FRA – Yes/No</w:t>
            </w:r>
          </w:p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RRA – Yes/No</w:t>
            </w:r>
          </w:p>
        </w:tc>
      </w:tr>
      <w:tr w:rsidR="006A2173" w:rsidRPr="00160E44" w:rsidTr="00E23F1E">
        <w:trPr>
          <w:gridAfter w:val="1"/>
          <w:wAfter w:w="8623" w:type="dxa"/>
        </w:trPr>
        <w:tc>
          <w:tcPr>
            <w:tcW w:w="593" w:type="dxa"/>
          </w:tcPr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4</w:t>
            </w:r>
          </w:p>
        </w:tc>
        <w:tc>
          <w:tcPr>
            <w:tcW w:w="2124" w:type="dxa"/>
            <w:gridSpan w:val="2"/>
          </w:tcPr>
          <w:p w:rsidR="006A2173" w:rsidRPr="00B63D2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Venue Seating Arrangements</w:t>
            </w:r>
          </w:p>
        </w:tc>
        <w:tc>
          <w:tcPr>
            <w:tcW w:w="2263" w:type="dxa"/>
          </w:tcPr>
          <w:p w:rsidR="006A2173" w:rsidRPr="00B63D2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>Party not able to sit together &amp; have to sit apart in venue</w:t>
            </w:r>
          </w:p>
        </w:tc>
        <w:tc>
          <w:tcPr>
            <w:tcW w:w="8623" w:type="dxa"/>
            <w:gridSpan w:val="3"/>
          </w:tcPr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Book Tickets so all Group Members sit together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Where Group </w:t>
            </w:r>
            <w:r w:rsidRPr="00B63D24">
              <w:rPr>
                <w:rFonts w:ascii="Gill Sans MT" w:hAnsi="Gill Sans MT" w:cs="Arial"/>
                <w:bCs/>
                <w:sz w:val="20"/>
                <w:szCs w:val="20"/>
              </w:rPr>
              <w:t xml:space="preserve">is split into smaller Groups, a member of staff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to sit with each Group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 Students to sit separately from Group or alone with Strangers</w:t>
            </w:r>
          </w:p>
          <w:p w:rsidR="006A2173" w:rsidRPr="00B63D2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FRA – Yes/No</w:t>
            </w:r>
          </w:p>
          <w:p w:rsidR="006A2173" w:rsidRPr="008A42C7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8A42C7">
              <w:rPr>
                <w:rFonts w:ascii="Gill Sans MT" w:hAnsi="Gill Sans MT"/>
              </w:rPr>
              <w:t>RRA – Yes/No</w:t>
            </w:r>
          </w:p>
        </w:tc>
      </w:tr>
      <w:tr w:rsidR="006A2173" w:rsidRPr="001948E4" w:rsidTr="00E23F1E">
        <w:trPr>
          <w:gridAfter w:val="1"/>
          <w:wAfter w:w="8623" w:type="dxa"/>
        </w:trPr>
        <w:tc>
          <w:tcPr>
            <w:tcW w:w="593" w:type="dxa"/>
          </w:tcPr>
          <w:p w:rsidR="006A2173" w:rsidRPr="001948E4" w:rsidRDefault="006A2173" w:rsidP="006A217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</w:tcPr>
          <w:p w:rsidR="006A2173" w:rsidRPr="001948E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Students getting lost or separated from Group</w:t>
            </w:r>
          </w:p>
          <w:p w:rsidR="006A2173" w:rsidRPr="001948E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</w:p>
          <w:p w:rsidR="006A2173" w:rsidRPr="001948E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8623" w:type="dxa"/>
            <w:gridSpan w:val="3"/>
          </w:tcPr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Roll-Calls to be taken on arrival at &amp; before leaving Venue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Intermediate Roll-Calls to be taken where deemed appropriate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 xml:space="preserve">Staff &amp; Students to be informed of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>Roll-Call Rendezvous Points on arrival at Venue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Students carrying mobile phones </w:t>
            </w: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 xml:space="preserve">to be given 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Staff Emergency contact details – Trip </w:t>
            </w: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 xml:space="preserve">Mobile Phone No. 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Where Students not closely monitored, Students to Buddy Up in Groups of at least 4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 xml:space="preserve">Instructed to remain in Buddy Groups at all times </w:t>
            </w:r>
            <w:proofErr w:type="spellStart"/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 xml:space="preserve"> when visiting WC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Buddies t</w:t>
            </w: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o contact Staff when Buddy goes missing</w:t>
            </w:r>
          </w:p>
        </w:tc>
        <w:tc>
          <w:tcPr>
            <w:tcW w:w="1785" w:type="dxa"/>
          </w:tcPr>
          <w:p w:rsidR="006A2173" w:rsidRPr="001948E4" w:rsidRDefault="006A2173" w:rsidP="006A217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A2173" w:rsidRPr="001948E4" w:rsidRDefault="006A2173" w:rsidP="006A217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A2173" w:rsidRPr="001948E4" w:rsidTr="00E23F1E">
        <w:trPr>
          <w:gridAfter w:val="1"/>
          <w:wAfter w:w="8623" w:type="dxa"/>
        </w:trPr>
        <w:tc>
          <w:tcPr>
            <w:tcW w:w="593" w:type="dxa"/>
          </w:tcPr>
          <w:p w:rsidR="006A2173" w:rsidRPr="001948E4" w:rsidRDefault="006A2173" w:rsidP="006A217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2124" w:type="dxa"/>
            <w:gridSpan w:val="2"/>
          </w:tcPr>
          <w:p w:rsidR="006A2173" w:rsidRPr="001948E4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Stranger Danger</w:t>
            </w:r>
          </w:p>
        </w:tc>
        <w:tc>
          <w:tcPr>
            <w:tcW w:w="2263" w:type="dxa"/>
          </w:tcPr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Assault etc.</w:t>
            </w:r>
          </w:p>
        </w:tc>
        <w:tc>
          <w:tcPr>
            <w:tcW w:w="8623" w:type="dxa"/>
            <w:gridSpan w:val="3"/>
          </w:tcPr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Students to be advised on actions to be taken when approached by Strangers: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Always be polite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Do not talk to them alone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>Do not leave Group with strangers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Do not accept offers of gifts, food, drink etc.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If they feel threatened, raise alarm – Contact Staff/Contact Site Staff</w:t>
            </w:r>
          </w:p>
          <w:p w:rsidR="006A2173" w:rsidRPr="001948E4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Trip Leader to instruct Students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 if approached by Strangers to:</w:t>
            </w:r>
          </w:p>
        </w:tc>
        <w:tc>
          <w:tcPr>
            <w:tcW w:w="1785" w:type="dxa"/>
          </w:tcPr>
          <w:p w:rsidR="006A2173" w:rsidRPr="001948E4" w:rsidRDefault="006A2173" w:rsidP="006A217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lastRenderedPageBreak/>
              <w:t>FRA – Yes/No</w:t>
            </w:r>
          </w:p>
          <w:p w:rsidR="006A2173" w:rsidRPr="001948E4" w:rsidRDefault="006A2173" w:rsidP="006A2173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A2173" w:rsidRPr="001948E4" w:rsidTr="00E23F1E">
        <w:trPr>
          <w:gridAfter w:val="1"/>
          <w:wAfter w:w="8623" w:type="dxa"/>
        </w:trPr>
        <w:tc>
          <w:tcPr>
            <w:tcW w:w="593" w:type="dxa"/>
          </w:tcPr>
          <w:p w:rsidR="006A2173" w:rsidRPr="00F827BB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6</w:t>
            </w:r>
          </w:p>
        </w:tc>
        <w:tc>
          <w:tcPr>
            <w:tcW w:w="2124" w:type="dxa"/>
            <w:gridSpan w:val="2"/>
          </w:tcPr>
          <w:p w:rsidR="006A2173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Site Emergencies</w:t>
            </w:r>
          </w:p>
          <w:p w:rsidR="006A2173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Fire</w:t>
            </w:r>
          </w:p>
          <w:p w:rsidR="006A2173" w:rsidRDefault="006A2173" w:rsidP="006A21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Security  etc.</w:t>
            </w:r>
          </w:p>
        </w:tc>
        <w:tc>
          <w:tcPr>
            <w:tcW w:w="2263" w:type="dxa"/>
          </w:tcPr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3"/>
          </w:tcPr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– Obtain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Venue Site Emergency Procedures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BRIEFING Inform Staff &amp; Students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Site Emergency Procedures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Location(s) of Fire Exits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Location(s) of Assembly Points</w:t>
            </w:r>
            <w:r>
              <w:rPr>
                <w:rFonts w:ascii="Gill Sans MT" w:hAnsi="Gill Sans MT" w:cs="Arial"/>
                <w:bCs/>
                <w:sz w:val="20"/>
                <w:szCs w:val="20"/>
              </w:rPr>
              <w:br/>
              <w:t>Follow Venue Staff Instruction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Do not delay evacuation to collect personal belongings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Go to agreed Designated Assembly Point &amp; Report to School Staff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Remain at the Assembly Point until instructed otherwise by School or Site Staff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&amp; Student Roll-Call to be taken at Assembly Point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Any persons not accounted for to be reported to Site Staff and/or Emergency Services with their last known location</w:t>
            </w:r>
          </w:p>
          <w:p w:rsidR="006A2173" w:rsidRDefault="006A2173" w:rsidP="006A217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MUST NOT RETURN TO SITE TO SEARCH FOR MISSING PUPILS</w:t>
            </w:r>
          </w:p>
        </w:tc>
        <w:tc>
          <w:tcPr>
            <w:tcW w:w="1785" w:type="dxa"/>
          </w:tcPr>
          <w:p w:rsidR="006A2173" w:rsidRPr="00F827BB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6A2173" w:rsidRPr="00F827BB" w:rsidRDefault="006A2173" w:rsidP="006A2173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</w:tbl>
    <w:p w:rsidR="002C4992" w:rsidRDefault="002C4992"/>
    <w:p w:rsidR="002C4992" w:rsidRDefault="002C4992"/>
    <w:p w:rsidR="008A42C7" w:rsidRDefault="008A42C7"/>
    <w:p w:rsidR="008C1073" w:rsidRDefault="008C1073"/>
    <w:sectPr w:rsidR="008C1073" w:rsidSect="00C7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5"/>
    <w:rsid w:val="00160E44"/>
    <w:rsid w:val="001C7F76"/>
    <w:rsid w:val="002C4992"/>
    <w:rsid w:val="002E3B40"/>
    <w:rsid w:val="003B4BA2"/>
    <w:rsid w:val="00590EF9"/>
    <w:rsid w:val="00637893"/>
    <w:rsid w:val="006A2173"/>
    <w:rsid w:val="007F3520"/>
    <w:rsid w:val="008A42C7"/>
    <w:rsid w:val="008C1073"/>
    <w:rsid w:val="00C763A5"/>
    <w:rsid w:val="00E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BA549-B0B1-4978-AE1E-BFD579D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C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HHS</cp:lastModifiedBy>
  <cp:revision>2</cp:revision>
  <dcterms:created xsi:type="dcterms:W3CDTF">2018-04-27T06:53:00Z</dcterms:created>
  <dcterms:modified xsi:type="dcterms:W3CDTF">2018-04-27T06:53:00Z</dcterms:modified>
</cp:coreProperties>
</file>