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71E9ED49"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A918C3">
              <w:rPr>
                <w:rFonts w:ascii="Gill Sans MT" w:eastAsia="Times New Roman" w:hAnsi="Gill Sans MT"/>
                <w:noProof/>
                <w:sz w:val="40"/>
                <w:szCs w:val="40"/>
                <w:lang w:eastAsia="en-GB"/>
              </w:rPr>
              <w:t xml:space="preserve">Language </w:t>
            </w:r>
            <w:r w:rsidR="00785ECA">
              <w:rPr>
                <w:rFonts w:ascii="Gill Sans MT" w:eastAsia="Times New Roman" w:hAnsi="Gill Sans MT"/>
                <w:noProof/>
                <w:sz w:val="40"/>
                <w:szCs w:val="40"/>
                <w:lang w:eastAsia="en-GB"/>
              </w:rPr>
              <w:t>A</w:t>
            </w:r>
            <w:r w:rsidR="009567EB">
              <w:rPr>
                <w:rFonts w:ascii="Gill Sans MT" w:eastAsia="Times New Roman" w:hAnsi="Gill Sans MT"/>
                <w:noProof/>
                <w:sz w:val="40"/>
                <w:szCs w:val="40"/>
                <w:lang w:eastAsia="en-GB"/>
              </w:rPr>
              <w:t>c</w:t>
            </w:r>
            <w:r w:rsidR="00785ECA">
              <w:rPr>
                <w:rFonts w:ascii="Gill Sans MT" w:eastAsia="Times New Roman" w:hAnsi="Gill Sans MT"/>
                <w:noProof/>
                <w:sz w:val="40"/>
                <w:szCs w:val="40"/>
                <w:lang w:eastAsia="en-GB"/>
              </w:rPr>
              <w:t>quisition</w:t>
            </w:r>
          </w:p>
          <w:p w14:paraId="563CF48C" w14:textId="77777777" w:rsidR="00E64CDB" w:rsidRDefault="00E64CDB">
            <w:pPr>
              <w:rPr>
                <w:rFonts w:ascii="Gill Sans MT" w:eastAsia="Times New Roman" w:hAnsi="Gill Sans MT"/>
                <w:noProof/>
                <w:sz w:val="40"/>
                <w:szCs w:val="40"/>
                <w:lang w:eastAsia="en-GB"/>
              </w:rPr>
            </w:pPr>
          </w:p>
          <w:p w14:paraId="7B7E7194" w14:textId="74533BAA"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9567EB">
              <w:rPr>
                <w:rFonts w:ascii="Gill Sans MT" w:eastAsia="Times New Roman" w:hAnsi="Gill Sans MT"/>
                <w:noProof/>
                <w:sz w:val="32"/>
                <w:szCs w:val="32"/>
                <w:lang w:eastAsia="en-GB"/>
              </w:rPr>
              <w:t>Intern</w:t>
            </w:r>
            <w:r w:rsidR="00DA623B">
              <w:rPr>
                <w:rFonts w:ascii="Gill Sans MT" w:eastAsia="Times New Roman" w:hAnsi="Gill Sans MT"/>
                <w:noProof/>
                <w:sz w:val="32"/>
                <w:szCs w:val="32"/>
                <w:lang w:eastAsia="en-GB"/>
              </w:rPr>
              <w:t xml:space="preserve">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F1638C">
        <w:trPr>
          <w:trHeight w:val="1401"/>
        </w:trPr>
        <w:tc>
          <w:tcPr>
            <w:tcW w:w="9016" w:type="dxa"/>
          </w:tcPr>
          <w:p w14:paraId="3686D9D9" w14:textId="77777777" w:rsidR="00F10637" w:rsidRPr="00A918C3" w:rsidRDefault="00F10637" w:rsidP="00F10637">
            <w:pPr>
              <w:spacing w:line="276" w:lineRule="auto"/>
              <w:jc w:val="both"/>
              <w:rPr>
                <w:rFonts w:ascii="Arial" w:hAnsi="Arial" w:cs="Arial"/>
                <w:sz w:val="21"/>
                <w:szCs w:val="21"/>
              </w:rPr>
            </w:pPr>
          </w:p>
          <w:p w14:paraId="11AE511D" w14:textId="0BF39663" w:rsidR="00785ECA" w:rsidRDefault="00785ECA" w:rsidP="00785ECA">
            <w:pPr>
              <w:widowControl w:val="0"/>
              <w:autoSpaceDE w:val="0"/>
              <w:autoSpaceDN w:val="0"/>
              <w:adjustRightInd w:val="0"/>
              <w:rPr>
                <w:rFonts w:ascii="Arial" w:hAnsi="Arial" w:cs="Arial"/>
                <w:color w:val="262626"/>
                <w:sz w:val="21"/>
                <w:szCs w:val="21"/>
                <w:lang w:val="en-US"/>
              </w:rPr>
            </w:pPr>
            <w:r w:rsidRPr="00785ECA">
              <w:rPr>
                <w:rFonts w:ascii="Arial" w:hAnsi="Arial" w:cs="Arial"/>
                <w:color w:val="262626"/>
                <w:sz w:val="21"/>
                <w:szCs w:val="21"/>
                <w:lang w:val="en-US"/>
              </w:rPr>
              <w:t xml:space="preserve">It is a requirement of the </w:t>
            </w:r>
            <w:r w:rsidRPr="00785ECA">
              <w:rPr>
                <w:rFonts w:ascii="Arial" w:hAnsi="Arial" w:cs="Arial"/>
                <w:color w:val="262626"/>
                <w:sz w:val="21"/>
                <w:szCs w:val="21"/>
                <w:lang w:val="en-US"/>
              </w:rPr>
              <w:t xml:space="preserve">IB diploma </w:t>
            </w:r>
            <w:r w:rsidRPr="00785ECA">
              <w:rPr>
                <w:rFonts w:ascii="Arial" w:hAnsi="Arial" w:cs="Arial"/>
                <w:color w:val="262626"/>
                <w:sz w:val="21"/>
                <w:szCs w:val="21"/>
                <w:lang w:val="en-US"/>
              </w:rPr>
              <w:t>programme that students study at least one subject from group 2.</w:t>
            </w:r>
          </w:p>
          <w:p w14:paraId="1ADCFC0E" w14:textId="77777777" w:rsidR="00785ECA" w:rsidRPr="00785ECA" w:rsidRDefault="00785ECA" w:rsidP="00785ECA">
            <w:pPr>
              <w:widowControl w:val="0"/>
              <w:autoSpaceDE w:val="0"/>
              <w:autoSpaceDN w:val="0"/>
              <w:adjustRightInd w:val="0"/>
              <w:rPr>
                <w:rFonts w:ascii="Arial" w:hAnsi="Arial" w:cs="Arial"/>
                <w:color w:val="262626"/>
                <w:sz w:val="21"/>
                <w:szCs w:val="21"/>
                <w:lang w:val="en-US"/>
              </w:rPr>
            </w:pPr>
          </w:p>
          <w:p w14:paraId="676A715E" w14:textId="77777777" w:rsidR="00785ECA" w:rsidRDefault="00785ECA" w:rsidP="00785ECA">
            <w:pPr>
              <w:widowControl w:val="0"/>
              <w:autoSpaceDE w:val="0"/>
              <w:autoSpaceDN w:val="0"/>
              <w:adjustRightInd w:val="0"/>
              <w:rPr>
                <w:rFonts w:ascii="Arial" w:hAnsi="Arial" w:cs="Arial"/>
                <w:color w:val="262626"/>
                <w:sz w:val="21"/>
                <w:szCs w:val="21"/>
                <w:lang w:val="en-US"/>
              </w:rPr>
            </w:pPr>
            <w:r w:rsidRPr="00785ECA">
              <w:rPr>
                <w:rFonts w:ascii="Arial" w:hAnsi="Arial" w:cs="Arial"/>
                <w:color w:val="262626"/>
                <w:sz w:val="21"/>
                <w:szCs w:val="21"/>
                <w:lang w:val="en-US"/>
              </w:rPr>
              <w:t>The main emphasis of the modern language courses is on the acquisition and use of language in a range of contexts and for different purposes while, at the same time, promoting an understanding of another culture through the study of its language.</w:t>
            </w:r>
          </w:p>
          <w:p w14:paraId="2ABE5F62" w14:textId="77777777" w:rsidR="00785ECA" w:rsidRPr="00785ECA" w:rsidRDefault="00785ECA" w:rsidP="00785ECA">
            <w:pPr>
              <w:widowControl w:val="0"/>
              <w:autoSpaceDE w:val="0"/>
              <w:autoSpaceDN w:val="0"/>
              <w:adjustRightInd w:val="0"/>
              <w:rPr>
                <w:rFonts w:ascii="Arial" w:hAnsi="Arial" w:cs="Arial"/>
                <w:color w:val="262626"/>
                <w:sz w:val="21"/>
                <w:szCs w:val="21"/>
                <w:lang w:val="en-US"/>
              </w:rPr>
            </w:pPr>
          </w:p>
          <w:p w14:paraId="3014AB2C" w14:textId="77777777" w:rsidR="00A0709F" w:rsidRDefault="00785ECA" w:rsidP="00785ECA">
            <w:pPr>
              <w:widowControl w:val="0"/>
              <w:autoSpaceDE w:val="0"/>
              <w:autoSpaceDN w:val="0"/>
              <w:adjustRightInd w:val="0"/>
              <w:rPr>
                <w:rFonts w:ascii="Arial" w:hAnsi="Arial" w:cs="Arial"/>
                <w:color w:val="262626"/>
                <w:sz w:val="21"/>
                <w:szCs w:val="21"/>
                <w:lang w:val="en-US"/>
              </w:rPr>
            </w:pPr>
            <w:r>
              <w:rPr>
                <w:rFonts w:ascii="Arial" w:hAnsi="Arial" w:cs="Arial"/>
                <w:color w:val="262626"/>
                <w:sz w:val="21"/>
                <w:szCs w:val="21"/>
                <w:lang w:val="en-US"/>
              </w:rPr>
              <w:t>Two</w:t>
            </w:r>
            <w:r w:rsidRPr="00785ECA">
              <w:rPr>
                <w:rFonts w:ascii="Arial" w:hAnsi="Arial" w:cs="Arial"/>
                <w:color w:val="262626"/>
                <w:sz w:val="21"/>
                <w:szCs w:val="21"/>
                <w:lang w:val="en-US"/>
              </w:rPr>
              <w:t xml:space="preserve"> subjects are available to accommodate students’ interest in and previous experience of language study. </w:t>
            </w:r>
          </w:p>
          <w:p w14:paraId="62422E5C" w14:textId="28BB2F5C" w:rsidR="00785ECA" w:rsidRPr="006E3C17" w:rsidRDefault="00785ECA" w:rsidP="00785ECA">
            <w:pPr>
              <w:widowControl w:val="0"/>
              <w:autoSpaceDE w:val="0"/>
              <w:autoSpaceDN w:val="0"/>
              <w:adjustRightInd w:val="0"/>
              <w:rPr>
                <w:rFonts w:ascii="Arial" w:hAnsi="Arial" w:cs="Arial"/>
                <w:color w:val="383838"/>
                <w:sz w:val="21"/>
                <w:szCs w:val="21"/>
              </w:rPr>
            </w:pP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785ECA">
        <w:trPr>
          <w:trHeight w:val="1737"/>
        </w:trPr>
        <w:tc>
          <w:tcPr>
            <w:tcW w:w="9016" w:type="dxa"/>
          </w:tcPr>
          <w:p w14:paraId="118A0779" w14:textId="77777777" w:rsidR="00E6179D" w:rsidRPr="00785ECA" w:rsidRDefault="00E6179D" w:rsidP="00785ECA">
            <w:pPr>
              <w:ind w:left="360"/>
              <w:rPr>
                <w:rFonts w:ascii="Arial" w:hAnsi="Arial" w:cs="Arial"/>
                <w:color w:val="262626"/>
                <w:sz w:val="21"/>
                <w:szCs w:val="21"/>
                <w:lang w:val="en-US"/>
              </w:rPr>
            </w:pPr>
          </w:p>
          <w:p w14:paraId="032209FE" w14:textId="02301822" w:rsidR="00785ECA" w:rsidRPr="00785ECA" w:rsidRDefault="00785ECA" w:rsidP="00785ECA">
            <w:pPr>
              <w:widowControl w:val="0"/>
              <w:tabs>
                <w:tab w:val="left" w:pos="220"/>
                <w:tab w:val="left" w:pos="720"/>
              </w:tabs>
              <w:autoSpaceDE w:val="0"/>
              <w:autoSpaceDN w:val="0"/>
              <w:adjustRightInd w:val="0"/>
              <w:rPr>
                <w:rFonts w:ascii="Arial" w:hAnsi="Arial" w:cs="Arial"/>
                <w:color w:val="000000" w:themeColor="text1"/>
                <w:sz w:val="21"/>
                <w:szCs w:val="21"/>
                <w:lang w:val="en-US"/>
              </w:rPr>
            </w:pPr>
            <w:r w:rsidRPr="00785ECA">
              <w:rPr>
                <w:rFonts w:ascii="Arial" w:hAnsi="Arial" w:cs="Arial"/>
                <w:color w:val="000000" w:themeColor="text1"/>
                <w:sz w:val="21"/>
                <w:szCs w:val="21"/>
                <w:lang w:val="en-US"/>
              </w:rPr>
              <w:t>Language ab initio courses are for beginners (that is, students who have little or no previous experience of learning the language they have chosen). These courses are only available at standard level.</w:t>
            </w:r>
          </w:p>
          <w:p w14:paraId="5A65CB1A" w14:textId="77777777" w:rsidR="00785ECA" w:rsidRPr="00785ECA" w:rsidRDefault="00785ECA" w:rsidP="00785ECA">
            <w:pPr>
              <w:widowControl w:val="0"/>
              <w:tabs>
                <w:tab w:val="left" w:pos="220"/>
                <w:tab w:val="left" w:pos="720"/>
              </w:tabs>
              <w:autoSpaceDE w:val="0"/>
              <w:autoSpaceDN w:val="0"/>
              <w:adjustRightInd w:val="0"/>
              <w:rPr>
                <w:rFonts w:ascii="Arial" w:hAnsi="Arial" w:cs="Arial"/>
                <w:color w:val="000000" w:themeColor="text1"/>
                <w:sz w:val="21"/>
                <w:szCs w:val="21"/>
                <w:lang w:val="en-US"/>
              </w:rPr>
            </w:pPr>
          </w:p>
          <w:p w14:paraId="7099ECCA" w14:textId="77777777" w:rsidR="00A918C3" w:rsidRPr="00785ECA" w:rsidRDefault="00785ECA" w:rsidP="00785ECA">
            <w:pPr>
              <w:rPr>
                <w:rFonts w:ascii="Arial" w:hAnsi="Arial" w:cs="Arial"/>
                <w:color w:val="000000" w:themeColor="text1"/>
                <w:sz w:val="21"/>
                <w:szCs w:val="21"/>
              </w:rPr>
            </w:pPr>
            <w:r w:rsidRPr="00785ECA">
              <w:rPr>
                <w:rFonts w:ascii="Arial" w:hAnsi="Arial" w:cs="Arial"/>
                <w:color w:val="000000" w:themeColor="text1"/>
                <w:sz w:val="21"/>
                <w:szCs w:val="21"/>
                <w:lang w:val="en-US"/>
              </w:rPr>
              <w:t>Language B courses are intended for students who have had some previous experience of learning the language. They may be studied at either higher level or standard level</w:t>
            </w:r>
            <w:r w:rsidRPr="00785ECA">
              <w:rPr>
                <w:rFonts w:ascii="Arial" w:hAnsi="Arial" w:cs="Arial"/>
                <w:color w:val="000000" w:themeColor="text1"/>
                <w:sz w:val="21"/>
                <w:szCs w:val="21"/>
              </w:rPr>
              <w:t xml:space="preserve"> </w:t>
            </w:r>
          </w:p>
          <w:p w14:paraId="058B5F7E" w14:textId="3720639A" w:rsidR="00785ECA" w:rsidRPr="00785ECA" w:rsidRDefault="00785ECA" w:rsidP="00785ECA">
            <w:pPr>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F1638C">
        <w:trPr>
          <w:trHeight w:val="1569"/>
        </w:trPr>
        <w:tc>
          <w:tcPr>
            <w:tcW w:w="9016" w:type="dxa"/>
          </w:tcPr>
          <w:p w14:paraId="65B482B9" w14:textId="44E6A337" w:rsidR="00767C85" w:rsidRDefault="00767C85" w:rsidP="00767C85">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1FCD36E2" w14:textId="77777777" w:rsidR="00785ECA" w:rsidRDefault="00785ECA" w:rsidP="00785ECA">
            <w:pPr>
              <w:widowControl w:val="0"/>
              <w:tabs>
                <w:tab w:val="left" w:pos="220"/>
                <w:tab w:val="left" w:pos="720"/>
              </w:tabs>
              <w:autoSpaceDE w:val="0"/>
              <w:autoSpaceDN w:val="0"/>
              <w:adjustRightInd w:val="0"/>
              <w:rPr>
                <w:rFonts w:ascii="Arial" w:hAnsi="Arial" w:cs="Arial"/>
                <w:color w:val="262626"/>
                <w:sz w:val="21"/>
                <w:szCs w:val="21"/>
                <w:lang w:val="en-US"/>
              </w:rPr>
            </w:pPr>
            <w:r w:rsidRPr="00785ECA">
              <w:rPr>
                <w:rFonts w:ascii="Arial" w:hAnsi="Arial" w:cs="Arial"/>
                <w:color w:val="262626"/>
                <w:sz w:val="21"/>
                <w:szCs w:val="21"/>
                <w:lang w:val="en-US"/>
              </w:rPr>
              <w:t>Students are assessed both externally and internally</w:t>
            </w:r>
            <w:r w:rsidR="009567EB">
              <w:rPr>
                <w:rFonts w:ascii="Arial" w:hAnsi="Arial" w:cs="Arial"/>
                <w:color w:val="262626"/>
                <w:sz w:val="21"/>
                <w:szCs w:val="21"/>
                <w:lang w:val="en-US"/>
              </w:rPr>
              <w:t>:</w:t>
            </w:r>
          </w:p>
          <w:p w14:paraId="780A7991" w14:textId="77777777" w:rsidR="009567EB" w:rsidRPr="00785ECA" w:rsidRDefault="009567EB" w:rsidP="00785ECA">
            <w:pPr>
              <w:widowControl w:val="0"/>
              <w:tabs>
                <w:tab w:val="left" w:pos="220"/>
                <w:tab w:val="left" w:pos="720"/>
              </w:tabs>
              <w:autoSpaceDE w:val="0"/>
              <w:autoSpaceDN w:val="0"/>
              <w:adjustRightInd w:val="0"/>
              <w:rPr>
                <w:rFonts w:ascii="Arial" w:hAnsi="Arial" w:cs="Arial"/>
                <w:color w:val="262626"/>
                <w:sz w:val="21"/>
                <w:szCs w:val="21"/>
                <w:lang w:val="en-US"/>
              </w:rPr>
            </w:pPr>
          </w:p>
          <w:p w14:paraId="1EBF2DEE" w14:textId="19B55483" w:rsidR="00785ECA" w:rsidRDefault="00785ECA" w:rsidP="00785ECA">
            <w:pPr>
              <w:widowControl w:val="0"/>
              <w:tabs>
                <w:tab w:val="left" w:pos="220"/>
                <w:tab w:val="left" w:pos="720"/>
              </w:tabs>
              <w:autoSpaceDE w:val="0"/>
              <w:autoSpaceDN w:val="0"/>
              <w:adjustRightInd w:val="0"/>
              <w:rPr>
                <w:rFonts w:ascii="Arial" w:hAnsi="Arial" w:cs="Arial"/>
                <w:color w:val="262626"/>
                <w:sz w:val="21"/>
                <w:szCs w:val="21"/>
                <w:lang w:val="en-US"/>
              </w:rPr>
            </w:pPr>
            <w:r w:rsidRPr="00785ECA">
              <w:rPr>
                <w:rFonts w:ascii="Arial" w:hAnsi="Arial" w:cs="Arial"/>
                <w:color w:val="262626"/>
                <w:sz w:val="21"/>
                <w:szCs w:val="21"/>
                <w:lang w:val="en-US"/>
              </w:rPr>
              <w:t>External assessment at SL consists of exercises to demonstrate understanding of authentic print texts based on the core themes (receptive skills), a writing exercise based on the options (productive skills), and a written assignment based on the core themes (integrating receptive and productive skills)</w:t>
            </w:r>
            <w:r w:rsidR="009567EB">
              <w:rPr>
                <w:rFonts w:ascii="Arial" w:hAnsi="Arial" w:cs="Arial"/>
                <w:color w:val="262626"/>
                <w:sz w:val="21"/>
                <w:szCs w:val="21"/>
                <w:lang w:val="en-US"/>
              </w:rPr>
              <w:t>.</w:t>
            </w:r>
            <w:bookmarkStart w:id="0" w:name="_GoBack"/>
            <w:bookmarkEnd w:id="0"/>
          </w:p>
          <w:p w14:paraId="7CD0E046" w14:textId="77777777" w:rsidR="00785ECA" w:rsidRPr="00785ECA" w:rsidRDefault="00785ECA" w:rsidP="00785ECA">
            <w:pPr>
              <w:widowControl w:val="0"/>
              <w:tabs>
                <w:tab w:val="left" w:pos="220"/>
                <w:tab w:val="left" w:pos="720"/>
              </w:tabs>
              <w:autoSpaceDE w:val="0"/>
              <w:autoSpaceDN w:val="0"/>
              <w:adjustRightInd w:val="0"/>
              <w:rPr>
                <w:rFonts w:ascii="Arial" w:hAnsi="Arial" w:cs="Arial"/>
                <w:color w:val="262626"/>
                <w:sz w:val="21"/>
                <w:szCs w:val="21"/>
                <w:lang w:val="en-US"/>
              </w:rPr>
            </w:pPr>
          </w:p>
          <w:p w14:paraId="2751D549" w14:textId="103699C2" w:rsidR="00785ECA" w:rsidRDefault="00785ECA" w:rsidP="00785ECA">
            <w:pPr>
              <w:widowControl w:val="0"/>
              <w:tabs>
                <w:tab w:val="left" w:pos="220"/>
                <w:tab w:val="left" w:pos="720"/>
              </w:tabs>
              <w:autoSpaceDE w:val="0"/>
              <w:autoSpaceDN w:val="0"/>
              <w:adjustRightInd w:val="0"/>
              <w:rPr>
                <w:rFonts w:ascii="Arial" w:hAnsi="Arial" w:cs="Arial"/>
                <w:color w:val="262626"/>
                <w:sz w:val="21"/>
                <w:szCs w:val="21"/>
                <w:lang w:val="en-US"/>
              </w:rPr>
            </w:pPr>
            <w:r w:rsidRPr="00785ECA">
              <w:rPr>
                <w:rFonts w:ascii="Arial" w:hAnsi="Arial" w:cs="Arial"/>
                <w:color w:val="262626"/>
                <w:sz w:val="21"/>
                <w:szCs w:val="21"/>
                <w:lang w:val="en-US"/>
              </w:rPr>
              <w:t>External assessment at HL consists of exercises to demonstrate understanding of authentic print texts based on the core themes (receptive skills), two writing exercises, one based on the core and the other based on the options (productive skills), and a written assignment based on one of the literary texts (integrating receptive and productive skills)</w:t>
            </w:r>
            <w:r w:rsidR="009567EB">
              <w:rPr>
                <w:rFonts w:ascii="Arial" w:hAnsi="Arial" w:cs="Arial"/>
                <w:color w:val="262626"/>
                <w:sz w:val="21"/>
                <w:szCs w:val="21"/>
                <w:lang w:val="en-US"/>
              </w:rPr>
              <w:t>.</w:t>
            </w:r>
          </w:p>
          <w:p w14:paraId="303F05DE" w14:textId="77777777" w:rsidR="00785ECA" w:rsidRPr="00785ECA" w:rsidRDefault="00785ECA" w:rsidP="00785ECA">
            <w:pPr>
              <w:widowControl w:val="0"/>
              <w:tabs>
                <w:tab w:val="left" w:pos="220"/>
                <w:tab w:val="left" w:pos="720"/>
              </w:tabs>
              <w:autoSpaceDE w:val="0"/>
              <w:autoSpaceDN w:val="0"/>
              <w:adjustRightInd w:val="0"/>
              <w:rPr>
                <w:rFonts w:ascii="Arial" w:hAnsi="Arial" w:cs="Arial"/>
                <w:color w:val="262626"/>
                <w:sz w:val="21"/>
                <w:szCs w:val="21"/>
                <w:lang w:val="en-US"/>
              </w:rPr>
            </w:pPr>
          </w:p>
          <w:p w14:paraId="3824D4F4" w14:textId="5F10526A" w:rsidR="00F1638C" w:rsidRDefault="00785ECA" w:rsidP="00785ECA">
            <w:pPr>
              <w:jc w:val="both"/>
              <w:rPr>
                <w:rFonts w:cs="Arial"/>
                <w:color w:val="262626"/>
                <w:lang w:val="en-US"/>
              </w:rPr>
            </w:pPr>
            <w:r w:rsidRPr="00785ECA">
              <w:rPr>
                <w:rFonts w:ascii="Arial" w:hAnsi="Arial" w:cs="Arial"/>
                <w:color w:val="262626"/>
                <w:sz w:val="21"/>
                <w:szCs w:val="21"/>
                <w:lang w:val="en-US"/>
              </w:rPr>
              <w:t>Internal assessment at both SL and HL tests students’ abilities in listening and speaking in a genuine conversation format (integrating receptive, productive and interactive skills). Internal assessment consists of an individual oral based on the options (presentation and discussion with the teacher), and an interactive oral based on the core (three classroom activities assessed by the teacher)</w:t>
            </w:r>
            <w:r w:rsidR="009567EB">
              <w:rPr>
                <w:rFonts w:ascii="Arial" w:hAnsi="Arial" w:cs="Arial"/>
                <w:color w:val="262626"/>
                <w:sz w:val="21"/>
                <w:szCs w:val="21"/>
                <w:lang w:val="en-US"/>
              </w:rPr>
              <w:t>.</w:t>
            </w:r>
            <w:r w:rsidRPr="00785ECA">
              <w:rPr>
                <w:rFonts w:cs="Arial"/>
                <w:color w:val="262626"/>
                <w:lang w:val="en-US"/>
              </w:rPr>
              <w:t xml:space="preserve"> </w:t>
            </w:r>
          </w:p>
          <w:p w14:paraId="68E158AB" w14:textId="2B81E508" w:rsidR="009567EB" w:rsidRPr="00785ECA" w:rsidRDefault="009567EB" w:rsidP="00785ECA">
            <w:pPr>
              <w:jc w:val="both"/>
              <w:rPr>
                <w:rFonts w:cs="Arial"/>
                <w:color w:val="262626"/>
                <w:lang w:val="en-US"/>
              </w:rPr>
            </w:pPr>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A4987"/>
    <w:multiLevelType w:val="hybridMultilevel"/>
    <w:tmpl w:val="2E5A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855543"/>
    <w:multiLevelType w:val="hybridMultilevel"/>
    <w:tmpl w:val="43B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51BB9"/>
    <w:multiLevelType w:val="hybridMultilevel"/>
    <w:tmpl w:val="86AC087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099D0BBC"/>
    <w:multiLevelType w:val="hybridMultilevel"/>
    <w:tmpl w:val="D682BF0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595345"/>
    <w:multiLevelType w:val="hybridMultilevel"/>
    <w:tmpl w:val="774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05CDD"/>
    <w:multiLevelType w:val="hybridMultilevel"/>
    <w:tmpl w:val="2BD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E4512"/>
    <w:multiLevelType w:val="hybridMultilevel"/>
    <w:tmpl w:val="179E5D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43EC7"/>
    <w:multiLevelType w:val="hybridMultilevel"/>
    <w:tmpl w:val="35FA3514"/>
    <w:lvl w:ilvl="0" w:tplc="FFC6DE10">
      <w:start w:val="1"/>
      <w:numFmt w:val="decimal"/>
      <w:lvlText w:val="%1."/>
      <w:lvlJc w:val="left"/>
      <w:pPr>
        <w:ind w:left="720" w:hanging="360"/>
      </w:pPr>
      <w:rPr>
        <w:rFonts w:cs="Calibri"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B6D19"/>
    <w:multiLevelType w:val="hybridMultilevel"/>
    <w:tmpl w:val="2E84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6D70701"/>
    <w:multiLevelType w:val="hybridMultilevel"/>
    <w:tmpl w:val="BBC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24059"/>
    <w:multiLevelType w:val="hybridMultilevel"/>
    <w:tmpl w:val="B2E20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B415A3"/>
    <w:multiLevelType w:val="hybridMultilevel"/>
    <w:tmpl w:val="6DB2CEF0"/>
    <w:lvl w:ilvl="0" w:tplc="E9D648C8">
      <w:start w:val="1"/>
      <w:numFmt w:val="decimal"/>
      <w:lvlText w:val="%1."/>
      <w:lvlJc w:val="left"/>
      <w:pPr>
        <w:ind w:left="720" w:hanging="360"/>
      </w:pPr>
      <w:rPr>
        <w:rFonts w:hint="default"/>
        <w:color w:val="0F0F0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nsid w:val="47857069"/>
    <w:multiLevelType w:val="hybridMultilevel"/>
    <w:tmpl w:val="7DA6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C0927"/>
    <w:multiLevelType w:val="hybridMultilevel"/>
    <w:tmpl w:val="B74E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D139FB"/>
    <w:multiLevelType w:val="hybridMultilevel"/>
    <w:tmpl w:val="C24217E0"/>
    <w:lvl w:ilvl="0" w:tplc="23CCBB1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A92877"/>
    <w:multiLevelType w:val="hybridMultilevel"/>
    <w:tmpl w:val="4CA241A2"/>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E6D4C85"/>
    <w:multiLevelType w:val="hybridMultilevel"/>
    <w:tmpl w:val="850228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54690"/>
    <w:multiLevelType w:val="hybridMultilevel"/>
    <w:tmpl w:val="6A32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73136"/>
    <w:multiLevelType w:val="hybridMultilevel"/>
    <w:tmpl w:val="1E2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4"/>
  </w:num>
  <w:num w:numId="4">
    <w:abstractNumId w:val="31"/>
  </w:num>
  <w:num w:numId="5">
    <w:abstractNumId w:val="35"/>
  </w:num>
  <w:num w:numId="6">
    <w:abstractNumId w:val="14"/>
  </w:num>
  <w:num w:numId="7">
    <w:abstractNumId w:val="41"/>
  </w:num>
  <w:num w:numId="8">
    <w:abstractNumId w:val="38"/>
  </w:num>
  <w:num w:numId="9">
    <w:abstractNumId w:val="25"/>
  </w:num>
  <w:num w:numId="10">
    <w:abstractNumId w:val="0"/>
  </w:num>
  <w:num w:numId="11">
    <w:abstractNumId w:val="36"/>
  </w:num>
  <w:num w:numId="12">
    <w:abstractNumId w:val="37"/>
  </w:num>
  <w:num w:numId="13">
    <w:abstractNumId w:val="27"/>
  </w:num>
  <w:num w:numId="14">
    <w:abstractNumId w:val="11"/>
  </w:num>
  <w:num w:numId="15">
    <w:abstractNumId w:val="10"/>
  </w:num>
  <w:num w:numId="16">
    <w:abstractNumId w:val="21"/>
  </w:num>
  <w:num w:numId="17">
    <w:abstractNumId w:val="34"/>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2"/>
  </w:num>
  <w:num w:numId="26">
    <w:abstractNumId w:val="30"/>
  </w:num>
  <w:num w:numId="27">
    <w:abstractNumId w:val="32"/>
  </w:num>
  <w:num w:numId="28">
    <w:abstractNumId w:val="17"/>
  </w:num>
  <w:num w:numId="29">
    <w:abstractNumId w:val="29"/>
  </w:num>
  <w:num w:numId="30">
    <w:abstractNumId w:val="8"/>
  </w:num>
  <w:num w:numId="31">
    <w:abstractNumId w:val="16"/>
  </w:num>
  <w:num w:numId="32">
    <w:abstractNumId w:val="26"/>
  </w:num>
  <w:num w:numId="33">
    <w:abstractNumId w:val="23"/>
  </w:num>
  <w:num w:numId="34">
    <w:abstractNumId w:val="33"/>
  </w:num>
  <w:num w:numId="35">
    <w:abstractNumId w:val="40"/>
  </w:num>
  <w:num w:numId="36">
    <w:abstractNumId w:val="19"/>
  </w:num>
  <w:num w:numId="37">
    <w:abstractNumId w:val="9"/>
  </w:num>
  <w:num w:numId="38">
    <w:abstractNumId w:val="39"/>
  </w:num>
  <w:num w:numId="39">
    <w:abstractNumId w:val="28"/>
  </w:num>
  <w:num w:numId="40">
    <w:abstractNumId w:val="15"/>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005906"/>
    <w:rsid w:val="001025D3"/>
    <w:rsid w:val="001329DD"/>
    <w:rsid w:val="00134640"/>
    <w:rsid w:val="002E2FA2"/>
    <w:rsid w:val="003A79EB"/>
    <w:rsid w:val="003D2952"/>
    <w:rsid w:val="00427213"/>
    <w:rsid w:val="00431844"/>
    <w:rsid w:val="006E3C17"/>
    <w:rsid w:val="006E6798"/>
    <w:rsid w:val="00767C85"/>
    <w:rsid w:val="00785ECA"/>
    <w:rsid w:val="008B589E"/>
    <w:rsid w:val="009567EB"/>
    <w:rsid w:val="009B6B8B"/>
    <w:rsid w:val="00A0709F"/>
    <w:rsid w:val="00A918C3"/>
    <w:rsid w:val="00BB29EB"/>
    <w:rsid w:val="00C82A65"/>
    <w:rsid w:val="00D050C7"/>
    <w:rsid w:val="00DA623B"/>
    <w:rsid w:val="00E6179D"/>
    <w:rsid w:val="00E64CDB"/>
    <w:rsid w:val="00EE2440"/>
    <w:rsid w:val="00F10637"/>
    <w:rsid w:val="00F1638C"/>
    <w:rsid w:val="00F40917"/>
    <w:rsid w:val="00FE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5ECA"/>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3</cp:revision>
  <dcterms:created xsi:type="dcterms:W3CDTF">2016-11-15T14:28:00Z</dcterms:created>
  <dcterms:modified xsi:type="dcterms:W3CDTF">2016-11-15T14:28:00Z</dcterms:modified>
</cp:coreProperties>
</file>